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2C4" w:rsidRPr="008C52C4" w:rsidRDefault="008C52C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C52C4">
        <w:rPr>
          <w:rFonts w:ascii="方正小标宋简体" w:eastAsia="方正小标宋简体" w:hAnsi="宋体"/>
          <w:sz w:val="44"/>
          <w:szCs w:val="44"/>
        </w:rPr>
        <w:t>202</w:t>
      </w:r>
      <w:r w:rsidRPr="008C52C4">
        <w:rPr>
          <w:rFonts w:ascii="方正小标宋简体" w:eastAsia="方正小标宋简体" w:hAnsi="宋体"/>
          <w:sz w:val="44"/>
          <w:szCs w:val="44"/>
        </w:rPr>
        <w:t>1</w:t>
      </w:r>
      <w:r w:rsidRPr="008C52C4">
        <w:rPr>
          <w:rFonts w:ascii="方正小标宋简体" w:eastAsia="方正小标宋简体" w:hAnsi="宋体"/>
          <w:sz w:val="44"/>
          <w:szCs w:val="44"/>
        </w:rPr>
        <w:t>-202</w:t>
      </w:r>
      <w:r w:rsidRPr="008C52C4">
        <w:rPr>
          <w:rFonts w:ascii="方正小标宋简体" w:eastAsia="方正小标宋简体" w:hAnsi="宋体"/>
          <w:sz w:val="44"/>
          <w:szCs w:val="44"/>
        </w:rPr>
        <w:t>2</w:t>
      </w:r>
      <w:r w:rsidRPr="008C52C4">
        <w:rPr>
          <w:rFonts w:ascii="方正小标宋简体" w:eastAsia="方正小标宋简体" w:hAnsi="宋体"/>
          <w:sz w:val="44"/>
          <w:szCs w:val="44"/>
        </w:rPr>
        <w:t>学年第</w:t>
      </w:r>
      <w:r w:rsidRPr="008C52C4">
        <w:rPr>
          <w:rFonts w:ascii="方正小标宋简体" w:eastAsia="方正小标宋简体" w:hAnsi="宋体"/>
          <w:sz w:val="44"/>
          <w:szCs w:val="44"/>
        </w:rPr>
        <w:t>一</w:t>
      </w:r>
      <w:r w:rsidRPr="008C52C4">
        <w:rPr>
          <w:rFonts w:ascii="方正小标宋简体" w:eastAsia="方正小标宋简体" w:hAnsi="宋体"/>
          <w:sz w:val="44"/>
          <w:szCs w:val="44"/>
        </w:rPr>
        <w:t>学期</w:t>
      </w:r>
      <w:r w:rsidRPr="008C52C4">
        <w:rPr>
          <w:rFonts w:ascii="方正小标宋简体" w:eastAsia="方正小标宋简体" w:hAnsi="宋体"/>
          <w:sz w:val="44"/>
          <w:szCs w:val="44"/>
        </w:rPr>
        <w:t>选修校</w:t>
      </w:r>
    </w:p>
    <w:p w:rsidR="005916D1" w:rsidRPr="008C52C4" w:rsidRDefault="008C52C4" w:rsidP="008C52C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C52C4">
        <w:rPr>
          <w:rFonts w:ascii="方正小标宋简体" w:eastAsia="方正小标宋简体" w:hAnsi="宋体"/>
          <w:sz w:val="44"/>
          <w:szCs w:val="44"/>
        </w:rPr>
        <w:t>外在线课程的说明</w:t>
      </w:r>
      <w:bookmarkStart w:id="0" w:name="_GoBack"/>
      <w:bookmarkEnd w:id="0"/>
    </w:p>
    <w:p w:rsidR="005916D1" w:rsidRDefault="008C52C4">
      <w:pPr>
        <w:spacing w:line="480" w:lineRule="exact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各学院：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为进一步拓宽我校创新创业模块课程资源，促进我校学生创新创业知识与能力的提升，</w:t>
      </w:r>
      <w:r>
        <w:rPr>
          <w:rFonts w:ascii="仿宋_GB2312" w:eastAsia="仿宋_GB2312" w:hAnsi="黑体"/>
          <w:sz w:val="32"/>
          <w:szCs w:val="32"/>
        </w:rPr>
        <w:t>202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-202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学年第</w:t>
      </w:r>
      <w:r>
        <w:rPr>
          <w:rFonts w:ascii="仿宋_GB2312" w:eastAsia="仿宋_GB2312" w:hAnsi="黑体"/>
          <w:sz w:val="32"/>
          <w:szCs w:val="32"/>
        </w:rPr>
        <w:t>一</w:t>
      </w:r>
      <w:r>
        <w:rPr>
          <w:rFonts w:ascii="仿宋_GB2312" w:eastAsia="仿宋_GB2312" w:hAnsi="黑体"/>
          <w:sz w:val="32"/>
          <w:szCs w:val="32"/>
        </w:rPr>
        <w:t>学期学校引进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>门“智慧树”在线课程，供学生选择修读、供教师学习参考，现就有关事项说明如下：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选课要求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学校引入的校外在线课程需在学校选课系统选课后，根据相关课程要求，登录相应网址学习，成绩合格后方能获得相应学分。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智慧树在线课程</w:t>
      </w:r>
    </w:p>
    <w:p w:rsidR="005916D1" w:rsidRDefault="008C52C4">
      <w:pPr>
        <w:pStyle w:val="af0"/>
        <w:numPr>
          <w:ilvl w:val="0"/>
          <w:numId w:val="2"/>
        </w:numPr>
        <w:spacing w:line="480" w:lineRule="exact"/>
        <w:ind w:firstLineChars="0" w:hanging="11"/>
        <w:rPr>
          <w:rFonts w:ascii="楷体_GB2312" w:eastAsia="楷体_GB2312" w:hAnsi="黑体" w:hint="default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t>选修课程</w:t>
      </w:r>
    </w:p>
    <w:p w:rsidR="005916D1" w:rsidRDefault="008C52C4">
      <w:pPr>
        <w:pStyle w:val="af0"/>
        <w:numPr>
          <w:ilvl w:val="0"/>
          <w:numId w:val="3"/>
        </w:numPr>
        <w:spacing w:line="480" w:lineRule="exact"/>
        <w:ind w:firstLineChars="0" w:firstLine="289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创</w:t>
      </w:r>
      <w:proofErr w:type="gramStart"/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践</w:t>
      </w:r>
      <w:proofErr w:type="gramEnd"/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-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大学生创新创业实务（</w:t>
      </w:r>
      <w:r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X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C</w:t>
      </w:r>
      <w:r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36000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，课程号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2.0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学分，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32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学时）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授课老师：</w:t>
      </w:r>
      <w:proofErr w:type="gramStart"/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乔宝刚</w:t>
      </w:r>
      <w:proofErr w:type="gramEnd"/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 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中国海洋大学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课程介绍：</w:t>
      </w:r>
      <w:r>
        <w:rPr>
          <w:rFonts w:ascii="仿宋_GB2312" w:eastAsia="仿宋_GB2312" w:hAnsi="黑体"/>
          <w:sz w:val="32"/>
          <w:szCs w:val="32"/>
        </w:rPr>
        <w:t>创</w:t>
      </w:r>
      <w:proofErr w:type="gramStart"/>
      <w:r>
        <w:rPr>
          <w:rFonts w:ascii="仿宋_GB2312" w:eastAsia="仿宋_GB2312" w:hAnsi="黑体"/>
          <w:sz w:val="32"/>
          <w:szCs w:val="32"/>
        </w:rPr>
        <w:t>践</w:t>
      </w:r>
      <w:proofErr w:type="gramEnd"/>
      <w:r>
        <w:rPr>
          <w:rFonts w:ascii="仿宋_GB2312" w:eastAsia="仿宋_GB2312" w:hAnsi="黑体"/>
          <w:sz w:val="32"/>
          <w:szCs w:val="32"/>
        </w:rPr>
        <w:t>由中国海洋大学牵头，南开大学、四川大学、厦门大学共同制作，海尔集团、泰有投资、创游记参与建设，线上线下协同发力，面向全体大学生普及创新创业基础知识，学会</w:t>
      </w:r>
      <w:proofErr w:type="gramStart"/>
      <w:r>
        <w:rPr>
          <w:rFonts w:ascii="仿宋_GB2312" w:eastAsia="仿宋_GB2312" w:hAnsi="黑体"/>
          <w:sz w:val="32"/>
          <w:szCs w:val="32"/>
        </w:rPr>
        <w:t>用创业</w:t>
      </w:r>
      <w:proofErr w:type="gramEnd"/>
      <w:r>
        <w:rPr>
          <w:rFonts w:ascii="仿宋_GB2312" w:eastAsia="仿宋_GB2312" w:hAnsi="黑体"/>
          <w:sz w:val="32"/>
          <w:szCs w:val="32"/>
        </w:rPr>
        <w:t>精神经营自己的事业和人生。</w:t>
      </w:r>
      <w:r>
        <w:rPr>
          <w:rFonts w:ascii="仿宋_GB2312" w:eastAsia="仿宋_GB2312" w:hAnsi="黑体"/>
          <w:sz w:val="32"/>
          <w:szCs w:val="32"/>
        </w:rPr>
        <w:t>2015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12</w:t>
      </w:r>
      <w:r>
        <w:rPr>
          <w:rFonts w:ascii="仿宋_GB2312" w:eastAsia="仿宋_GB2312" w:hAnsi="黑体"/>
          <w:sz w:val="32"/>
          <w:szCs w:val="32"/>
        </w:rPr>
        <w:t>月获评山东省高校网络思想政治教育优秀成果二等奖。</w:t>
      </w:r>
      <w:r>
        <w:rPr>
          <w:rFonts w:ascii="仿宋_GB2312" w:eastAsia="仿宋_GB2312" w:hAnsi="黑体"/>
          <w:sz w:val="32"/>
          <w:szCs w:val="32"/>
        </w:rPr>
        <w:t>2016-2017</w:t>
      </w:r>
      <w:r>
        <w:rPr>
          <w:rFonts w:ascii="仿宋_GB2312" w:eastAsia="仿宋_GB2312" w:hAnsi="黑体"/>
          <w:sz w:val="32"/>
          <w:szCs w:val="32"/>
        </w:rPr>
        <w:t>年为全国</w:t>
      </w:r>
      <w:r>
        <w:rPr>
          <w:rFonts w:ascii="仿宋_GB2312" w:eastAsia="仿宋_GB2312" w:hAnsi="黑体"/>
          <w:sz w:val="32"/>
          <w:szCs w:val="32"/>
        </w:rPr>
        <w:t>300</w:t>
      </w:r>
      <w:r>
        <w:rPr>
          <w:rFonts w:ascii="仿宋_GB2312" w:eastAsia="仿宋_GB2312" w:hAnsi="黑体"/>
          <w:sz w:val="32"/>
          <w:szCs w:val="32"/>
        </w:rPr>
        <w:t>余所高校，累计十余万大学生提供课程服务，点击量超过</w:t>
      </w:r>
      <w:r>
        <w:rPr>
          <w:rFonts w:ascii="仿宋_GB2312" w:eastAsia="仿宋_GB2312" w:hAnsi="黑体"/>
          <w:sz w:val="32"/>
          <w:szCs w:val="32"/>
        </w:rPr>
        <w:t>400</w:t>
      </w:r>
      <w:r>
        <w:rPr>
          <w:rFonts w:ascii="仿宋_GB2312" w:eastAsia="仿宋_GB2312" w:hAnsi="黑体"/>
          <w:sz w:val="32"/>
          <w:szCs w:val="32"/>
        </w:rPr>
        <w:t>万次，在创新</w:t>
      </w:r>
      <w:proofErr w:type="gramStart"/>
      <w:r>
        <w:rPr>
          <w:rFonts w:ascii="仿宋_GB2312" w:eastAsia="仿宋_GB2312" w:hAnsi="黑体"/>
          <w:sz w:val="32"/>
          <w:szCs w:val="32"/>
        </w:rPr>
        <w:t>创业类慕课中</w:t>
      </w:r>
      <w:proofErr w:type="gramEnd"/>
      <w:r>
        <w:rPr>
          <w:rFonts w:ascii="仿宋_GB2312" w:eastAsia="仿宋_GB2312" w:hAnsi="黑体"/>
          <w:sz w:val="32"/>
          <w:szCs w:val="32"/>
        </w:rPr>
        <w:t>选课高校量排名全国第一，学生满意度达</w:t>
      </w:r>
      <w:r>
        <w:rPr>
          <w:rFonts w:ascii="仿宋_GB2312" w:eastAsia="仿宋_GB2312" w:hAnsi="黑体"/>
          <w:sz w:val="32"/>
          <w:szCs w:val="32"/>
        </w:rPr>
        <w:t>95.3%</w:t>
      </w:r>
      <w:r>
        <w:rPr>
          <w:rFonts w:ascii="仿宋_GB2312" w:eastAsia="仿宋_GB2312" w:hAnsi="黑体"/>
          <w:sz w:val="32"/>
          <w:szCs w:val="32"/>
        </w:rPr>
        <w:t>，入选山东省大学生思想政治教育优秀工作案例。内蒙古、海南省教</w:t>
      </w:r>
      <w:r>
        <w:rPr>
          <w:rFonts w:ascii="仿宋_GB2312" w:eastAsia="仿宋_GB2312" w:hAnsi="黑体"/>
          <w:sz w:val="32"/>
          <w:szCs w:val="32"/>
        </w:rPr>
        <w:t>育厅邀请</w:t>
      </w:r>
      <w:proofErr w:type="gramStart"/>
      <w:r>
        <w:rPr>
          <w:rFonts w:ascii="仿宋_GB2312" w:eastAsia="仿宋_GB2312" w:hAnsi="黑体"/>
          <w:sz w:val="32"/>
          <w:szCs w:val="32"/>
        </w:rPr>
        <w:t>介绍慕课经验</w:t>
      </w:r>
      <w:proofErr w:type="gramEnd"/>
      <w:r>
        <w:rPr>
          <w:rFonts w:ascii="仿宋_GB2312" w:eastAsia="仿宋_GB2312" w:hAnsi="黑体"/>
          <w:sz w:val="32"/>
          <w:szCs w:val="32"/>
        </w:rPr>
        <w:t>，实施效果得到新华社、《光明日报》、《参考消息》等媒体的报道，并在国务院客户端进行推广。</w:t>
      </w:r>
      <w:r>
        <w:rPr>
          <w:rFonts w:ascii="仿宋_GB2312" w:eastAsia="仿宋_GB2312" w:hAnsi="黑体"/>
          <w:sz w:val="32"/>
          <w:szCs w:val="32"/>
        </w:rPr>
        <w:t>2017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/>
          <w:sz w:val="32"/>
          <w:szCs w:val="32"/>
        </w:rPr>
        <w:t>月，刘延东副总理视察学生创新创业成果，学校设立专</w:t>
      </w:r>
      <w:r>
        <w:rPr>
          <w:rFonts w:ascii="仿宋_GB2312" w:eastAsia="仿宋_GB2312" w:hAnsi="黑体"/>
          <w:sz w:val="32"/>
          <w:szCs w:val="32"/>
        </w:rPr>
        <w:lastRenderedPageBreak/>
        <w:t>门展区介绍《创践》慕课。</w:t>
      </w:r>
    </w:p>
    <w:p w:rsidR="005916D1" w:rsidRDefault="008C52C4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exact"/>
        <w:ind w:firstLineChars="230" w:firstLine="739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华文细黑" w:cs="Times New Roman"/>
          <w:b/>
          <w:color w:val="000000" w:themeColor="text1"/>
          <w:kern w:val="2"/>
          <w:sz w:val="32"/>
          <w:szCs w:val="32"/>
        </w:rPr>
        <w:t>课程目标：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帮助学生了解创业，明晰创新与创业的关系；提升学生的创新意识和创业能力；引导学生理性创业，学会在本职岗位上</w:t>
      </w:r>
      <w:proofErr w:type="gramStart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用创业</w:t>
      </w:r>
      <w:proofErr w:type="gramEnd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精神经营自己的事业。</w:t>
      </w:r>
    </w:p>
    <w:p w:rsidR="005916D1" w:rsidRDefault="008C52C4">
      <w:pPr>
        <w:pStyle w:val="af0"/>
        <w:numPr>
          <w:ilvl w:val="0"/>
          <w:numId w:val="3"/>
        </w:numPr>
        <w:spacing w:line="480" w:lineRule="exact"/>
        <w:ind w:firstLineChars="0" w:firstLine="289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创新创业学（课程号</w:t>
      </w:r>
      <w:r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X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C</w:t>
      </w:r>
      <w:r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36000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2.0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学分，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32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学时）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授课老师：兰小毅，西安工业大学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课程介绍：</w:t>
      </w:r>
      <w:r>
        <w:rPr>
          <w:rFonts w:ascii="仿宋_GB2312" w:eastAsia="仿宋_GB2312" w:hAnsi="黑体"/>
          <w:sz w:val="32"/>
          <w:szCs w:val="32"/>
        </w:rPr>
        <w:t>创新创业教育已成为世界教育发展和改革的新趋势，在当前大众创业，万众创新的时代，大学生是这个创新创业时代的主力军，时代呼唤大学生创新创业，作为大学生创业者需要掌握创新创业的基本概念和原理，本课程主要介绍创新的基本概念和方法，创业的要素，创业者的素质和能力的培养，创业环境分析与项目寻找，商业模式设计，创业团队组建，创业计划书写作，创业企业注册等内容，充分考虑大学生创业的特点，关注机会导向，重视创新与发展，强调理论与实践的科学化和系统化。</w:t>
      </w:r>
    </w:p>
    <w:p w:rsidR="005916D1" w:rsidRDefault="008C52C4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43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课程目标：</w:t>
      </w:r>
      <w:r>
        <w:rPr>
          <w:rFonts w:ascii="仿宋_GB2312" w:eastAsia="仿宋_GB2312" w:hAnsi="黑体"/>
          <w:sz w:val="32"/>
          <w:szCs w:val="32"/>
        </w:rPr>
        <w:t>培养学生掌握</w:t>
      </w:r>
      <w:proofErr w:type="gramStart"/>
      <w:r>
        <w:rPr>
          <w:rFonts w:ascii="仿宋_GB2312" w:eastAsia="仿宋_GB2312" w:hAnsi="黑体"/>
          <w:sz w:val="32"/>
          <w:szCs w:val="32"/>
        </w:rPr>
        <w:t>创新学</w:t>
      </w:r>
      <w:proofErr w:type="gramEnd"/>
      <w:r>
        <w:rPr>
          <w:rFonts w:ascii="仿宋_GB2312" w:eastAsia="仿宋_GB2312" w:hAnsi="黑体"/>
          <w:sz w:val="32"/>
          <w:szCs w:val="32"/>
        </w:rPr>
        <w:t>的基本理论以及创新创业活动中物、人、社会、组织</w:t>
      </w:r>
      <w:r>
        <w:rPr>
          <w:rFonts w:ascii="仿宋_GB2312" w:eastAsia="仿宋_GB2312" w:hAnsi="黑体"/>
          <w:sz w:val="32"/>
          <w:szCs w:val="32"/>
        </w:rPr>
        <w:t>因素；培养学生创新精神、创新意识和创新创业的能力；使学生熟悉掌握一般的创新思维和企业的创建过程，掌握如何写好一份创业计划书、获得创业融资、以顺利进行企业的创办。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．大学生创业概论与实践（课程号</w:t>
      </w:r>
      <w:r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X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C</w:t>
      </w:r>
      <w:r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  <w:t>36000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2.0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学分，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学时）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华文细黑" w:hint="default"/>
          <w:b/>
          <w:color w:val="000000" w:themeColor="text1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授课老师：孙金云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 </w:t>
      </w: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，复旦大学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华文细黑"/>
          <w:b/>
          <w:color w:val="000000" w:themeColor="text1"/>
          <w:sz w:val="32"/>
          <w:szCs w:val="32"/>
        </w:rPr>
        <w:t>课程介绍：</w:t>
      </w:r>
      <w:r>
        <w:rPr>
          <w:rFonts w:ascii="仿宋_GB2312" w:eastAsia="仿宋_GB2312" w:hAnsi="黑体"/>
          <w:sz w:val="32"/>
          <w:szCs w:val="32"/>
        </w:rPr>
        <w:t>创业，与实践有关！创业，离不开创新！创业机会，无处不在，尤其是在</w:t>
      </w:r>
      <w:proofErr w:type="gramStart"/>
      <w:r>
        <w:rPr>
          <w:rFonts w:ascii="仿宋_GB2312" w:eastAsia="仿宋_GB2312" w:hAnsi="黑体"/>
          <w:sz w:val="32"/>
          <w:szCs w:val="32"/>
        </w:rPr>
        <w:t>最</w:t>
      </w:r>
      <w:proofErr w:type="gramEnd"/>
      <w:r>
        <w:rPr>
          <w:rFonts w:ascii="仿宋_GB2312" w:eastAsia="仿宋_GB2312" w:hAnsi="黑体"/>
          <w:sz w:val="32"/>
          <w:szCs w:val="32"/>
        </w:rPr>
        <w:t>传统的领域！无所畏惧，勇猛精进，浮华散去，直面人心！</w:t>
      </w:r>
      <w:r>
        <w:rPr>
          <w:rFonts w:ascii="仿宋_GB2312" w:eastAsia="仿宋_GB2312" w:hAnsi="黑体"/>
          <w:sz w:val="32"/>
          <w:szCs w:val="32"/>
        </w:rPr>
        <w:t xml:space="preserve">JUST DO </w:t>
      </w:r>
      <w:proofErr w:type="gramStart"/>
      <w:r>
        <w:rPr>
          <w:rFonts w:ascii="仿宋_GB2312" w:eastAsia="仿宋_GB2312" w:hAnsi="黑体"/>
          <w:sz w:val="32"/>
          <w:szCs w:val="32"/>
        </w:rPr>
        <w:t>IT!</w:t>
      </w:r>
      <w:r>
        <w:rPr>
          <w:rFonts w:ascii="仿宋_GB2312" w:eastAsia="仿宋_GB2312" w:hAnsi="黑体"/>
          <w:sz w:val="32"/>
          <w:szCs w:val="32"/>
        </w:rPr>
        <w:t>汇聚国内</w:t>
      </w:r>
      <w:proofErr w:type="gramEnd"/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/>
          <w:sz w:val="32"/>
          <w:szCs w:val="32"/>
        </w:rPr>
        <w:t>所大学</w:t>
      </w:r>
      <w:r>
        <w:rPr>
          <w:rFonts w:ascii="仿宋_GB2312" w:eastAsia="仿宋_GB2312" w:hAnsi="黑体"/>
          <w:sz w:val="32"/>
          <w:szCs w:val="32"/>
        </w:rPr>
        <w:t>11</w:t>
      </w:r>
      <w:r>
        <w:rPr>
          <w:rFonts w:ascii="仿宋_GB2312" w:eastAsia="仿宋_GB2312" w:hAnsi="黑体"/>
          <w:sz w:val="32"/>
          <w:szCs w:val="32"/>
        </w:rPr>
        <w:t>位优秀的师资共同打造了的一门创业相关的课程，希望培养和塑造培养和塑造关于创业</w:t>
      </w:r>
      <w:r>
        <w:rPr>
          <w:rFonts w:ascii="仿宋_GB2312" w:eastAsia="仿宋_GB2312" w:hAnsi="黑体"/>
          <w:sz w:val="32"/>
          <w:szCs w:val="32"/>
        </w:rPr>
        <w:t>的基本素质和能力。</w:t>
      </w:r>
    </w:p>
    <w:p w:rsidR="005916D1" w:rsidRDefault="008C52C4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exact"/>
        <w:ind w:firstLineChars="200" w:firstLine="643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华文细黑" w:cs="Times New Roman"/>
          <w:b/>
          <w:color w:val="000000" w:themeColor="text1"/>
          <w:kern w:val="2"/>
          <w:sz w:val="32"/>
          <w:szCs w:val="32"/>
        </w:rPr>
        <w:lastRenderedPageBreak/>
        <w:t>课程目标：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辨析创业真相、洞察创业规律；厘清创业思路、理论联系实践；培养创业思维、提升创业能力；澄清创业本质、传授创业真知。</w:t>
      </w:r>
    </w:p>
    <w:p w:rsidR="005916D1" w:rsidRDefault="008C52C4">
      <w:pPr>
        <w:pStyle w:val="af0"/>
        <w:spacing w:line="480" w:lineRule="exact"/>
        <w:ind w:left="720" w:firstLineChars="0" w:firstLine="0"/>
        <w:rPr>
          <w:rFonts w:ascii="楷体_GB2312" w:eastAsia="楷体_GB2312" w:hAnsi="黑体" w:hint="default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t>（二）学习方式：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电脑端：网址</w:t>
      </w:r>
      <w:hyperlink r:id="rId6" w:history="1">
        <w:r>
          <w:rPr>
            <w:rFonts w:ascii="仿宋_GB2312" w:eastAsia="仿宋_GB2312" w:hAnsi="黑体"/>
            <w:sz w:val="32"/>
            <w:szCs w:val="32"/>
          </w:rPr>
          <w:t>http://www.</w:t>
        </w:r>
        <w:r>
          <w:rPr>
            <w:rFonts w:ascii="仿宋_GB2312" w:eastAsia="仿宋_GB2312" w:hAnsi="黑体" w:hint="default"/>
            <w:sz w:val="32"/>
            <w:szCs w:val="32"/>
          </w:rPr>
          <w:t>zhihuishu.com</w:t>
        </w:r>
        <w:r>
          <w:rPr>
            <w:rFonts w:ascii="仿宋_GB2312" w:eastAsia="仿宋_GB2312" w:hAnsi="黑体"/>
            <w:sz w:val="32"/>
            <w:szCs w:val="32"/>
          </w:rPr>
          <w:t>；</w:t>
        </w:r>
      </w:hyperlink>
      <w:r>
        <w:rPr>
          <w:rFonts w:ascii="仿宋_GB2312" w:eastAsia="仿宋_GB2312" w:hAnsi="黑体"/>
          <w:sz w:val="32"/>
          <w:szCs w:val="32"/>
        </w:rPr>
        <w:t>点击“登录”，填入学校（山东农业大学或选择下拉菜单“山东农业大学”）账号（学号）、密码（初始密码</w:t>
      </w:r>
      <w:r>
        <w:rPr>
          <w:rFonts w:ascii="仿宋_GB2312" w:eastAsia="仿宋_GB2312" w:hAnsi="黑体"/>
          <w:sz w:val="32"/>
          <w:szCs w:val="32"/>
        </w:rPr>
        <w:t>123456</w:t>
      </w:r>
      <w:r>
        <w:rPr>
          <w:rFonts w:ascii="仿宋_GB2312" w:eastAsia="仿宋_GB2312" w:hAnsi="黑体"/>
          <w:sz w:val="32"/>
          <w:szCs w:val="32"/>
        </w:rPr>
        <w:t>），登录后进行在线学习。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150495</wp:posOffset>
            </wp:positionV>
            <wp:extent cx="1381125" cy="1628775"/>
            <wp:effectExtent l="19050" t="0" r="9525" b="0"/>
            <wp:wrapTight wrapText="bothSides">
              <wp:wrapPolygon edited="0">
                <wp:start x="-298" y="0"/>
                <wp:lineTo x="-298" y="21474"/>
                <wp:lineTo x="21749" y="21474"/>
                <wp:lineTo x="21749" y="0"/>
                <wp:lineTo x="-298" y="0"/>
              </wp:wrapPolygon>
            </wp:wrapTight>
            <wp:docPr id="3" name="图片 1" descr="C:\Users\pokjf\AppData\Roaming\Tencent\Users\250169634\QQ\WinTemp\RichOle\}7NO91@G_GRQKX_G3GQ)(}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pokjf\AppData\Roaming\Tencent\Users\250169634\QQ\WinTemp\RichOle\}7NO91@G_GRQKX_G3GQ)(}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黑体"/>
          <w:sz w:val="32"/>
          <w:szCs w:val="32"/>
        </w:rPr>
        <w:t>手机端：扫描右侧</w:t>
      </w:r>
      <w:proofErr w:type="gramStart"/>
      <w:r>
        <w:rPr>
          <w:rFonts w:ascii="仿宋_GB2312" w:eastAsia="仿宋_GB2312" w:hAnsi="黑体"/>
          <w:sz w:val="32"/>
          <w:szCs w:val="32"/>
        </w:rPr>
        <w:t>二维码下载</w:t>
      </w:r>
      <w:proofErr w:type="gramEnd"/>
      <w:r>
        <w:rPr>
          <w:rFonts w:ascii="仿宋_GB2312" w:eastAsia="仿宋_GB2312" w:hAnsi="黑体"/>
          <w:sz w:val="32"/>
          <w:szCs w:val="32"/>
        </w:rPr>
        <w:t>“知到”</w:t>
      </w:r>
      <w:r>
        <w:rPr>
          <w:rFonts w:ascii="仿宋_GB2312" w:eastAsia="仿宋_GB2312" w:hAnsi="黑体"/>
          <w:sz w:val="32"/>
          <w:szCs w:val="32"/>
        </w:rPr>
        <w:t>APP</w:t>
      </w:r>
      <w:r>
        <w:rPr>
          <w:rFonts w:ascii="仿宋_GB2312" w:eastAsia="仿宋_GB2312" w:hAnsi="黑体"/>
          <w:sz w:val="32"/>
          <w:szCs w:val="32"/>
        </w:rPr>
        <w:t>。点击操作界面右下角“我的”进入登录界面，填入：学校（山东农业大学或选择下拉菜单“山东农业大学”）、账号（学号）、密码（</w:t>
      </w:r>
      <w:r>
        <w:rPr>
          <w:rFonts w:ascii="仿宋_GB2312" w:eastAsia="仿宋_GB2312" w:hAnsi="黑体"/>
          <w:sz w:val="32"/>
          <w:szCs w:val="32"/>
        </w:rPr>
        <w:t>123456</w:t>
      </w:r>
      <w:r>
        <w:rPr>
          <w:rFonts w:ascii="仿宋_GB2312" w:eastAsia="仿宋_GB2312" w:hAnsi="黑体"/>
          <w:sz w:val="32"/>
          <w:szCs w:val="32"/>
        </w:rPr>
        <w:t>），登录后点击左下角“学习”，进行在线学习。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pacing w:val="-6"/>
          <w:sz w:val="32"/>
          <w:szCs w:val="32"/>
        </w:rPr>
      </w:pPr>
      <w:r>
        <w:rPr>
          <w:rFonts w:ascii="仿宋_GB2312" w:eastAsia="仿宋_GB2312" w:hAnsi="黑体"/>
          <w:spacing w:val="-6"/>
          <w:sz w:val="32"/>
          <w:szCs w:val="32"/>
        </w:rPr>
        <w:t>见面课学习可通过电脑或手机端进行学习，不单独安排视频教室。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为节省手机流量，课程视频内容可提前缓存下载，但需在线学习。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课程考核方式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pacing w:val="-6"/>
          <w:sz w:val="32"/>
          <w:szCs w:val="32"/>
        </w:rPr>
      </w:pPr>
      <w:r>
        <w:rPr>
          <w:rFonts w:ascii="仿宋_GB2312" w:eastAsia="仿宋_GB2312" w:hAnsi="黑体"/>
          <w:spacing w:val="-6"/>
          <w:sz w:val="32"/>
          <w:szCs w:val="32"/>
        </w:rPr>
        <w:t>课程采取过程性管理考核模</w:t>
      </w:r>
      <w:r>
        <w:rPr>
          <w:rFonts w:ascii="仿宋_GB2312" w:eastAsia="仿宋_GB2312" w:hAnsi="黑体"/>
          <w:spacing w:val="-6"/>
          <w:sz w:val="32"/>
          <w:szCs w:val="32"/>
        </w:rPr>
        <w:t>式，课程最终考核成绩由视频学习（</w:t>
      </w:r>
      <w:r>
        <w:rPr>
          <w:rFonts w:ascii="仿宋_GB2312" w:eastAsia="仿宋_GB2312" w:hAnsi="黑体"/>
          <w:spacing w:val="-6"/>
          <w:sz w:val="32"/>
          <w:szCs w:val="32"/>
        </w:rPr>
        <w:t>40%</w:t>
      </w:r>
      <w:r>
        <w:rPr>
          <w:rFonts w:ascii="仿宋_GB2312" w:eastAsia="仿宋_GB2312" w:hAnsi="黑体"/>
          <w:spacing w:val="-6"/>
          <w:sz w:val="32"/>
          <w:szCs w:val="32"/>
        </w:rPr>
        <w:t>）、章节测试（</w:t>
      </w:r>
      <w:r>
        <w:rPr>
          <w:rFonts w:ascii="仿宋_GB2312" w:eastAsia="仿宋_GB2312" w:hAnsi="黑体"/>
          <w:spacing w:val="-6"/>
          <w:sz w:val="32"/>
          <w:szCs w:val="32"/>
        </w:rPr>
        <w:t>30%</w:t>
      </w:r>
      <w:r>
        <w:rPr>
          <w:rFonts w:ascii="仿宋_GB2312" w:eastAsia="仿宋_GB2312" w:hAnsi="黑体"/>
          <w:spacing w:val="-6"/>
          <w:sz w:val="32"/>
          <w:szCs w:val="32"/>
        </w:rPr>
        <w:t>）和期末考试（</w:t>
      </w:r>
      <w:r>
        <w:rPr>
          <w:rFonts w:ascii="仿宋_GB2312" w:eastAsia="仿宋_GB2312" w:hAnsi="黑体"/>
          <w:spacing w:val="-6"/>
          <w:sz w:val="32"/>
          <w:szCs w:val="32"/>
        </w:rPr>
        <w:t>30%</w:t>
      </w:r>
      <w:r>
        <w:rPr>
          <w:rFonts w:ascii="仿宋_GB2312" w:eastAsia="仿宋_GB2312" w:hAnsi="黑体"/>
          <w:spacing w:val="-6"/>
          <w:sz w:val="32"/>
          <w:szCs w:val="32"/>
        </w:rPr>
        <w:t>）三部分组成，综合成绩合格（</w:t>
      </w:r>
      <w:r>
        <w:rPr>
          <w:rFonts w:ascii="仿宋_GB2312" w:eastAsia="仿宋_GB2312" w:hAnsi="黑体"/>
          <w:spacing w:val="-6"/>
          <w:sz w:val="32"/>
          <w:szCs w:val="32"/>
        </w:rPr>
        <w:t>60</w:t>
      </w:r>
      <w:r>
        <w:rPr>
          <w:rFonts w:ascii="仿宋_GB2312" w:eastAsia="仿宋_GB2312" w:hAnsi="黑体"/>
          <w:spacing w:val="-6"/>
          <w:sz w:val="32"/>
          <w:szCs w:val="32"/>
        </w:rPr>
        <w:t>分以上）的可以获得该课程的学分。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学习时间</w:t>
      </w:r>
    </w:p>
    <w:p w:rsidR="005916D1" w:rsidRDefault="008C52C4">
      <w:pPr>
        <w:spacing w:line="480" w:lineRule="exact"/>
        <w:ind w:firstLine="641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网络课程的学习不统一安排具体时间、地点，学生可以根据自己的学习进度在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日到</w:t>
      </w:r>
      <w:r>
        <w:rPr>
          <w:rFonts w:ascii="仿宋_GB2312" w:eastAsia="仿宋_GB2312" w:hAnsi="黑体"/>
          <w:sz w:val="32"/>
          <w:szCs w:val="32"/>
        </w:rPr>
        <w:t>12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31</w:t>
      </w:r>
      <w:r>
        <w:rPr>
          <w:rFonts w:ascii="仿宋_GB2312" w:eastAsia="仿宋_GB2312" w:hAnsi="黑体"/>
          <w:sz w:val="32"/>
          <w:szCs w:val="32"/>
        </w:rPr>
        <w:t>日时间段内自行安排完成课程学习。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考试资格和时间</w:t>
      </w:r>
    </w:p>
    <w:p w:rsidR="005916D1" w:rsidRDefault="008C52C4">
      <w:pPr>
        <w:spacing w:line="480" w:lineRule="exact"/>
        <w:ind w:firstLineChars="221" w:firstLine="707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视频学习完成</w:t>
      </w:r>
      <w:r>
        <w:rPr>
          <w:rFonts w:ascii="仿宋_GB2312" w:eastAsia="仿宋_GB2312" w:hAnsi="黑体"/>
          <w:sz w:val="32"/>
          <w:szCs w:val="32"/>
        </w:rPr>
        <w:t>95%</w:t>
      </w:r>
      <w:r>
        <w:rPr>
          <w:rFonts w:ascii="仿宋_GB2312" w:eastAsia="仿宋_GB2312" w:hAnsi="黑体"/>
          <w:sz w:val="32"/>
          <w:szCs w:val="32"/>
        </w:rPr>
        <w:t>，方可参加期末考试；考试时间：</w:t>
      </w:r>
      <w:r>
        <w:rPr>
          <w:rFonts w:ascii="仿宋_GB2312" w:eastAsia="仿宋_GB2312" w:hAnsi="黑体"/>
          <w:sz w:val="32"/>
          <w:szCs w:val="32"/>
        </w:rPr>
        <w:t>202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日到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/>
          <w:sz w:val="32"/>
          <w:szCs w:val="32"/>
        </w:rPr>
        <w:t>日；期末考试形式：在线考试。按照学</w:t>
      </w:r>
      <w:r>
        <w:rPr>
          <w:rFonts w:ascii="仿宋_GB2312" w:eastAsia="仿宋_GB2312" w:hAnsi="黑体"/>
          <w:sz w:val="32"/>
          <w:szCs w:val="32"/>
        </w:rPr>
        <w:lastRenderedPageBreak/>
        <w:t>校相关规定，选修课程不安排补考。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教师参考</w:t>
      </w:r>
    </w:p>
    <w:p w:rsidR="005916D1" w:rsidRDefault="008C52C4">
      <w:pPr>
        <w:spacing w:line="480" w:lineRule="exact"/>
        <w:ind w:firstLineChars="221" w:firstLine="707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我校教师有意向学习、了解引入的课程，请与教务处联系。</w:t>
      </w:r>
    </w:p>
    <w:p w:rsidR="005916D1" w:rsidRDefault="008C52C4">
      <w:pPr>
        <w:numPr>
          <w:ilvl w:val="0"/>
          <w:numId w:val="1"/>
        </w:numPr>
        <w:spacing w:line="480" w:lineRule="exact"/>
        <w:ind w:left="0" w:firstLineChars="221" w:firstLine="707"/>
        <w:rPr>
          <w:rFonts w:ascii="黑体" w:eastAsia="黑体" w:hAnsi="黑体" w:cs="仿宋_GB2312" w:hint="default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t>咨询电话</w:t>
      </w:r>
    </w:p>
    <w:p w:rsidR="005916D1" w:rsidRDefault="008C52C4">
      <w:pPr>
        <w:spacing w:line="480" w:lineRule="exact"/>
        <w:ind w:firstLineChars="221" w:firstLine="707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引入校外课程选课，咨询电话，</w:t>
      </w:r>
      <w:r>
        <w:rPr>
          <w:rFonts w:ascii="仿宋_GB2312" w:eastAsia="仿宋_GB2312" w:hAnsi="黑体"/>
          <w:sz w:val="32"/>
          <w:szCs w:val="32"/>
        </w:rPr>
        <w:t>8246130</w:t>
      </w:r>
      <w:r>
        <w:rPr>
          <w:rFonts w:ascii="仿宋_GB2312" w:eastAsia="仿宋_GB2312" w:hAnsi="黑体"/>
          <w:sz w:val="32"/>
          <w:szCs w:val="32"/>
        </w:rPr>
        <w:t>；联系人，贺文娜。</w:t>
      </w:r>
    </w:p>
    <w:p w:rsidR="005916D1" w:rsidRDefault="008C52C4">
      <w:pPr>
        <w:spacing w:line="480" w:lineRule="exact"/>
        <w:ind w:firstLineChars="221" w:firstLine="707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课程学习疑问咨询：咨询在线客服。</w:t>
      </w:r>
    </w:p>
    <w:p w:rsidR="005916D1" w:rsidRDefault="008C52C4">
      <w:pPr>
        <w:spacing w:line="560" w:lineRule="exact"/>
        <w:ind w:right="640" w:firstLine="641"/>
        <w:jc w:val="right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教务处</w:t>
      </w:r>
    </w:p>
    <w:p w:rsidR="005916D1" w:rsidRDefault="008C52C4">
      <w:pPr>
        <w:spacing w:line="560" w:lineRule="exact"/>
        <w:ind w:firstLine="641"/>
        <w:jc w:val="right"/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 w:hint="default"/>
          <w:sz w:val="32"/>
          <w:szCs w:val="32"/>
        </w:rPr>
        <w:t>20</w:t>
      </w:r>
      <w:r>
        <w:rPr>
          <w:rFonts w:ascii="仿宋_GB2312" w:eastAsia="仿宋_GB2312" w:hAnsi="黑体"/>
          <w:sz w:val="32"/>
          <w:szCs w:val="32"/>
        </w:rPr>
        <w:t>21</w:t>
      </w:r>
      <w:r>
        <w:rPr>
          <w:rFonts w:ascii="仿宋_GB2312" w:eastAsia="仿宋_GB2312" w:hAnsi="黑体" w:hint="default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default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default"/>
          <w:sz w:val="32"/>
          <w:szCs w:val="32"/>
        </w:rPr>
        <w:t>日</w:t>
      </w:r>
    </w:p>
    <w:p w:rsidR="005916D1" w:rsidRDefault="005916D1">
      <w:pPr>
        <w:spacing w:line="560" w:lineRule="exact"/>
        <w:ind w:firstLine="641"/>
        <w:jc w:val="right"/>
        <w:rPr>
          <w:rFonts w:ascii="仿宋_GB2312" w:eastAsia="仿宋_GB2312" w:hAnsi="黑体" w:hint="default"/>
          <w:sz w:val="32"/>
          <w:szCs w:val="32"/>
        </w:rPr>
      </w:pPr>
    </w:p>
    <w:p w:rsidR="005916D1" w:rsidRDefault="005916D1">
      <w:pPr>
        <w:spacing w:line="560" w:lineRule="exact"/>
        <w:ind w:firstLine="641"/>
        <w:jc w:val="right"/>
        <w:rPr>
          <w:rFonts w:ascii="仿宋_GB2312" w:eastAsia="仿宋_GB2312" w:hAnsi="黑体" w:hint="default"/>
          <w:sz w:val="32"/>
          <w:szCs w:val="32"/>
        </w:rPr>
      </w:pPr>
    </w:p>
    <w:p w:rsidR="005916D1" w:rsidRDefault="008C52C4">
      <w:pPr>
        <w:tabs>
          <w:tab w:val="left" w:pos="1950"/>
        </w:tabs>
        <w:rPr>
          <w:rFonts w:ascii="仿宋_GB2312" w:eastAsia="仿宋_GB2312" w:hAnsi="黑体" w:hint="default"/>
          <w:sz w:val="32"/>
          <w:szCs w:val="32"/>
        </w:rPr>
      </w:pPr>
      <w:r>
        <w:rPr>
          <w:rFonts w:ascii="仿宋_GB2312" w:eastAsia="仿宋_GB2312" w:hAnsi="黑体" w:hint="default"/>
          <w:sz w:val="32"/>
          <w:szCs w:val="32"/>
        </w:rPr>
        <w:tab/>
      </w:r>
    </w:p>
    <w:sectPr w:rsidR="005916D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AAA"/>
    <w:multiLevelType w:val="multilevel"/>
    <w:tmpl w:val="12A73AAA"/>
    <w:lvl w:ilvl="0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C065B"/>
    <w:multiLevelType w:val="multilevel"/>
    <w:tmpl w:val="246C065B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BF1712"/>
    <w:multiLevelType w:val="multilevel"/>
    <w:tmpl w:val="74BF17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078"/>
    <w:rsid w:val="00017A6B"/>
    <w:rsid w:val="000224BC"/>
    <w:rsid w:val="00023F9A"/>
    <w:rsid w:val="00040243"/>
    <w:rsid w:val="0007278A"/>
    <w:rsid w:val="00072819"/>
    <w:rsid w:val="000804B4"/>
    <w:rsid w:val="00080604"/>
    <w:rsid w:val="00082935"/>
    <w:rsid w:val="00085C0A"/>
    <w:rsid w:val="000A58C4"/>
    <w:rsid w:val="000C3CA2"/>
    <w:rsid w:val="000C6F1A"/>
    <w:rsid w:val="00103C9F"/>
    <w:rsid w:val="001525EB"/>
    <w:rsid w:val="00172A27"/>
    <w:rsid w:val="00185AEE"/>
    <w:rsid w:val="001877FD"/>
    <w:rsid w:val="001B0803"/>
    <w:rsid w:val="001C6610"/>
    <w:rsid w:val="001E40B3"/>
    <w:rsid w:val="001F093B"/>
    <w:rsid w:val="00203603"/>
    <w:rsid w:val="00217889"/>
    <w:rsid w:val="00235486"/>
    <w:rsid w:val="00280659"/>
    <w:rsid w:val="002861E7"/>
    <w:rsid w:val="00291F80"/>
    <w:rsid w:val="002A0BB8"/>
    <w:rsid w:val="002C31E6"/>
    <w:rsid w:val="002C7CA9"/>
    <w:rsid w:val="002F234D"/>
    <w:rsid w:val="00300F17"/>
    <w:rsid w:val="0032165F"/>
    <w:rsid w:val="00332616"/>
    <w:rsid w:val="00341298"/>
    <w:rsid w:val="003741F2"/>
    <w:rsid w:val="00382858"/>
    <w:rsid w:val="00390813"/>
    <w:rsid w:val="003D3E4F"/>
    <w:rsid w:val="003F0EB5"/>
    <w:rsid w:val="003F7C77"/>
    <w:rsid w:val="004520DE"/>
    <w:rsid w:val="004814D7"/>
    <w:rsid w:val="004E06A8"/>
    <w:rsid w:val="004E45C1"/>
    <w:rsid w:val="004F7463"/>
    <w:rsid w:val="005021A8"/>
    <w:rsid w:val="005418E8"/>
    <w:rsid w:val="00542807"/>
    <w:rsid w:val="00546C74"/>
    <w:rsid w:val="005675FC"/>
    <w:rsid w:val="0057269F"/>
    <w:rsid w:val="00572B99"/>
    <w:rsid w:val="005908D6"/>
    <w:rsid w:val="005916D1"/>
    <w:rsid w:val="005A0D97"/>
    <w:rsid w:val="005C37E5"/>
    <w:rsid w:val="005D4120"/>
    <w:rsid w:val="005E500E"/>
    <w:rsid w:val="005E6A7B"/>
    <w:rsid w:val="006014FC"/>
    <w:rsid w:val="0060370F"/>
    <w:rsid w:val="00633976"/>
    <w:rsid w:val="006501B0"/>
    <w:rsid w:val="00663286"/>
    <w:rsid w:val="00667172"/>
    <w:rsid w:val="006B4964"/>
    <w:rsid w:val="006B5AE3"/>
    <w:rsid w:val="006D79B1"/>
    <w:rsid w:val="006E3B77"/>
    <w:rsid w:val="00710F71"/>
    <w:rsid w:val="00714C12"/>
    <w:rsid w:val="00720DD0"/>
    <w:rsid w:val="00733860"/>
    <w:rsid w:val="00744239"/>
    <w:rsid w:val="00747C61"/>
    <w:rsid w:val="007642AC"/>
    <w:rsid w:val="0076738C"/>
    <w:rsid w:val="007B51D3"/>
    <w:rsid w:val="00802354"/>
    <w:rsid w:val="00835E28"/>
    <w:rsid w:val="00847E7F"/>
    <w:rsid w:val="0085363C"/>
    <w:rsid w:val="00873799"/>
    <w:rsid w:val="00894240"/>
    <w:rsid w:val="008B7818"/>
    <w:rsid w:val="008C52C4"/>
    <w:rsid w:val="008D7194"/>
    <w:rsid w:val="008E6844"/>
    <w:rsid w:val="00900130"/>
    <w:rsid w:val="0095517B"/>
    <w:rsid w:val="00955864"/>
    <w:rsid w:val="00964A00"/>
    <w:rsid w:val="00970BFC"/>
    <w:rsid w:val="0097482D"/>
    <w:rsid w:val="009B682C"/>
    <w:rsid w:val="009D3B8E"/>
    <w:rsid w:val="009E0611"/>
    <w:rsid w:val="009E3F0B"/>
    <w:rsid w:val="009F35E7"/>
    <w:rsid w:val="009F4D27"/>
    <w:rsid w:val="009F6119"/>
    <w:rsid w:val="00A044CB"/>
    <w:rsid w:val="00A058F0"/>
    <w:rsid w:val="00A9063C"/>
    <w:rsid w:val="00AB3939"/>
    <w:rsid w:val="00AB7877"/>
    <w:rsid w:val="00AD0790"/>
    <w:rsid w:val="00B03A70"/>
    <w:rsid w:val="00B10468"/>
    <w:rsid w:val="00B2263F"/>
    <w:rsid w:val="00B64A58"/>
    <w:rsid w:val="00B67DEE"/>
    <w:rsid w:val="00B754C1"/>
    <w:rsid w:val="00B84479"/>
    <w:rsid w:val="00B85026"/>
    <w:rsid w:val="00B86F79"/>
    <w:rsid w:val="00B97C14"/>
    <w:rsid w:val="00C441A2"/>
    <w:rsid w:val="00C77315"/>
    <w:rsid w:val="00C8284A"/>
    <w:rsid w:val="00CA1F55"/>
    <w:rsid w:val="00CC2878"/>
    <w:rsid w:val="00CC6B71"/>
    <w:rsid w:val="00CC7B83"/>
    <w:rsid w:val="00CD2BCC"/>
    <w:rsid w:val="00CE0429"/>
    <w:rsid w:val="00CE78E9"/>
    <w:rsid w:val="00D157CB"/>
    <w:rsid w:val="00D40BE5"/>
    <w:rsid w:val="00D4426E"/>
    <w:rsid w:val="00D538B1"/>
    <w:rsid w:val="00D834C7"/>
    <w:rsid w:val="00DE2409"/>
    <w:rsid w:val="00DE408C"/>
    <w:rsid w:val="00E42205"/>
    <w:rsid w:val="00E4245E"/>
    <w:rsid w:val="00E9669C"/>
    <w:rsid w:val="00E97175"/>
    <w:rsid w:val="00EB06BA"/>
    <w:rsid w:val="00ED7BD8"/>
    <w:rsid w:val="00F1605E"/>
    <w:rsid w:val="00F20E55"/>
    <w:rsid w:val="00F329CE"/>
    <w:rsid w:val="00F67A79"/>
    <w:rsid w:val="00F83D1F"/>
    <w:rsid w:val="00F87AEA"/>
    <w:rsid w:val="00F97C1D"/>
    <w:rsid w:val="00F97D3A"/>
    <w:rsid w:val="00FB7C45"/>
    <w:rsid w:val="00FC55FA"/>
    <w:rsid w:val="00FD6B54"/>
    <w:rsid w:val="00FF63E5"/>
    <w:rsid w:val="048C2D76"/>
    <w:rsid w:val="048F0025"/>
    <w:rsid w:val="06933D0A"/>
    <w:rsid w:val="0B46444E"/>
    <w:rsid w:val="15540AF3"/>
    <w:rsid w:val="15F11D0D"/>
    <w:rsid w:val="1A4C6C7D"/>
    <w:rsid w:val="1BB85494"/>
    <w:rsid w:val="1DFE6920"/>
    <w:rsid w:val="209162B3"/>
    <w:rsid w:val="29AF3EFA"/>
    <w:rsid w:val="29F46FA2"/>
    <w:rsid w:val="2A530FE3"/>
    <w:rsid w:val="2FC5646B"/>
    <w:rsid w:val="32273A57"/>
    <w:rsid w:val="356F19B2"/>
    <w:rsid w:val="3570576C"/>
    <w:rsid w:val="395E22E3"/>
    <w:rsid w:val="4CD25C2A"/>
    <w:rsid w:val="517A7EE1"/>
    <w:rsid w:val="53442EFD"/>
    <w:rsid w:val="55E53355"/>
    <w:rsid w:val="571E21A9"/>
    <w:rsid w:val="594931FD"/>
    <w:rsid w:val="598058E8"/>
    <w:rsid w:val="59B452B9"/>
    <w:rsid w:val="5D5D40C6"/>
    <w:rsid w:val="65AD00E9"/>
    <w:rsid w:val="65C24AD5"/>
    <w:rsid w:val="660D7D1C"/>
    <w:rsid w:val="6F291E96"/>
    <w:rsid w:val="6F357B4B"/>
    <w:rsid w:val="77BC5E4B"/>
    <w:rsid w:val="780B03D4"/>
    <w:rsid w:val="78227887"/>
    <w:rsid w:val="7B707C8F"/>
    <w:rsid w:val="7B986A55"/>
    <w:rsid w:val="7D3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4306ED"/>
  <w15:docId w15:val="{BB890251-E1D8-4A8E-B689-71B06B5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hint="default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 w:hint="default"/>
      <w:b/>
      <w:bCs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hint="defaul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 w:hint="default"/>
      <w:kern w:val="0"/>
      <w:sz w:val="22"/>
      <w:szCs w:val="22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default"/>
      <w:kern w:val="0"/>
      <w:sz w:val="24"/>
      <w:szCs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="Cambria" w:hAnsi="Cambria" w:hint="default"/>
      <w:b/>
      <w:bCs/>
      <w:sz w:val="32"/>
      <w:szCs w:val="32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Cambria" w:eastAsia="宋体" w:hAnsi="Cambria"/>
      <w:b/>
      <w:bCs/>
      <w:kern w:val="2"/>
      <w:sz w:val="24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</w:rPr>
  </w:style>
  <w:style w:type="character" w:customStyle="1" w:styleId="a7">
    <w:name w:val="页脚 字符"/>
    <w:basedOn w:val="a0"/>
    <w:link w:val="a6"/>
    <w:semiHidden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semiHidden/>
    <w:qFormat/>
    <w:rPr>
      <w:kern w:val="2"/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 w:hint="default"/>
      <w:szCs w:val="22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descriptiontit">
    <w:name w:val="description_ti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f18">
    <w:name w:val="f18"/>
    <w:basedOn w:val="a0"/>
    <w:qFormat/>
  </w:style>
  <w:style w:type="character" w:customStyle="1" w:styleId="teachname">
    <w:name w:val="teachname"/>
    <w:basedOn w:val="a0"/>
    <w:qFormat/>
  </w:style>
  <w:style w:type="character" w:customStyle="1" w:styleId="school">
    <w:name w:val="school"/>
    <w:basedOn w:val="a0"/>
    <w:qFormat/>
  </w:style>
  <w:style w:type="character" w:customStyle="1" w:styleId="apple-tab-span">
    <w:name w:val="apple-tab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1-2--&#25945;&#23398;&#31185;\2-&#35838;&#31243;&#24314;&#35774;\1.&#22312;&#32447;&#35838;&#31243;\2018&#24180;%20&#24341;&#20837;&#24917;&#35838;&#35838;&#31243;\2018&#24180;%20&#19978;&#21322;&#24180;&#24341;&#20837;&#35838;&#31243;\1.&#23398;&#26657;&#36890;&#30693;\%20http:\www.%20.zhihuishu.com&#6530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305</Words>
  <Characters>1741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关于2015级学生《军事理论》课开课的通知</dc:title>
  <dc:creator>Administrator</dc:creator>
  <cp:lastModifiedBy>Anthony</cp:lastModifiedBy>
  <cp:revision>35</cp:revision>
  <cp:lastPrinted>2017-12-27T07:46:00Z</cp:lastPrinted>
  <dcterms:created xsi:type="dcterms:W3CDTF">2018-07-02T10:12:00Z</dcterms:created>
  <dcterms:modified xsi:type="dcterms:W3CDTF">2021-08-03T04:47:00Z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B60B24442A044E8A865DFC3086D55B01</vt:lpwstr>
  </property>
</Properties>
</file>